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C" w:rsidRPr="00BF05B3" w:rsidRDefault="00BF05B3">
      <w:pPr>
        <w:rPr>
          <w:rFonts w:ascii="Arial" w:hAnsi="Arial" w:cs="Arial"/>
          <w:b/>
          <w:sz w:val="36"/>
          <w:szCs w:val="36"/>
        </w:rPr>
      </w:pPr>
      <w:r w:rsidRPr="00BF05B3">
        <w:rPr>
          <w:rFonts w:ascii="Arial" w:hAnsi="Arial" w:cs="Arial"/>
          <w:b/>
          <w:sz w:val="36"/>
          <w:szCs w:val="36"/>
        </w:rPr>
        <w:t>TRAFFIC AND ROAD SAFETY ADVISORY PANEL</w:t>
      </w:r>
    </w:p>
    <w:p w:rsidR="00BF05B3" w:rsidRPr="00BF05B3" w:rsidRDefault="00BF05B3">
      <w:pPr>
        <w:rPr>
          <w:rFonts w:ascii="Arial" w:hAnsi="Arial" w:cs="Arial"/>
          <w:b/>
          <w:sz w:val="36"/>
          <w:szCs w:val="36"/>
        </w:rPr>
      </w:pPr>
      <w:r w:rsidRPr="00BF05B3">
        <w:rPr>
          <w:rFonts w:ascii="Arial" w:hAnsi="Arial" w:cs="Arial"/>
          <w:b/>
          <w:sz w:val="36"/>
          <w:szCs w:val="36"/>
        </w:rPr>
        <w:t>26 JUNE 2018</w:t>
      </w:r>
    </w:p>
    <w:p w:rsidR="00BF05B3" w:rsidRPr="00BF05B3" w:rsidRDefault="00BF05B3">
      <w:pPr>
        <w:rPr>
          <w:rFonts w:ascii="Arial" w:hAnsi="Arial" w:cs="Arial"/>
          <w:sz w:val="32"/>
          <w:szCs w:val="32"/>
        </w:rPr>
      </w:pPr>
      <w:r w:rsidRPr="00BF05B3">
        <w:rPr>
          <w:rFonts w:ascii="Arial" w:hAnsi="Arial" w:cs="Arial"/>
          <w:sz w:val="32"/>
          <w:szCs w:val="32"/>
        </w:rPr>
        <w:t>PUBLIC QUESTION</w:t>
      </w:r>
    </w:p>
    <w:p w:rsidR="00BF05B3" w:rsidRDefault="00BF05B3">
      <w:pPr>
        <w:rPr>
          <w:rFonts w:ascii="Arial" w:hAnsi="Arial" w:cs="Arial"/>
        </w:rPr>
      </w:pP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5"/>
        <w:gridCol w:w="6802"/>
      </w:tblGrid>
      <w:tr w:rsidR="00BF05B3" w:rsidRPr="00BF05B3" w:rsidTr="00BF05B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B3" w:rsidRPr="00BF05B3" w:rsidRDefault="00BF05B3" w:rsidP="00BF05B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F05B3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Questioner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B3" w:rsidRPr="00BF05B3" w:rsidRDefault="00BF05B3" w:rsidP="00BF05B3">
            <w:pPr>
              <w:spacing w:before="120" w:after="12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/>
            <w:bookmarkEnd w:id="0"/>
            <w:r w:rsidRPr="00BF05B3">
              <w:rPr>
                <w:rFonts w:ascii="Arial" w:eastAsia="Times New Roman" w:hAnsi="Arial" w:cs="Arial"/>
                <w:sz w:val="28"/>
                <w:szCs w:val="28"/>
              </w:rPr>
              <w:t>Friends of Northumberland Road</w:t>
            </w:r>
          </w:p>
        </w:tc>
      </w:tr>
      <w:tr w:rsidR="00BF05B3" w:rsidRPr="00BF05B3" w:rsidTr="00BF05B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B3" w:rsidRPr="00BF05B3" w:rsidRDefault="00BF05B3" w:rsidP="00BF05B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Asked of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B3" w:rsidRPr="00BF05B3" w:rsidRDefault="00BF05B3" w:rsidP="00BF05B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BF05B3">
              <w:rPr>
                <w:rFonts w:ascii="Arial" w:eastAsia="Times New Roman" w:hAnsi="Arial" w:cs="Arial"/>
                <w:sz w:val="28"/>
                <w:szCs w:val="28"/>
              </w:rPr>
              <w:t xml:space="preserve">Councillor Jerry Miles, Chair of TARSAP </w:t>
            </w:r>
          </w:p>
        </w:tc>
      </w:tr>
      <w:tr w:rsidR="00BF05B3" w:rsidRPr="00BF05B3" w:rsidTr="00BF05B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3" w:rsidRPr="00BF05B3" w:rsidRDefault="00BF05B3" w:rsidP="00BF05B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Question</w:t>
            </w:r>
          </w:p>
          <w:p w:rsidR="00BF05B3" w:rsidRPr="00BF05B3" w:rsidRDefault="00BF05B3" w:rsidP="00BF05B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3" w:rsidRPr="00BF05B3" w:rsidRDefault="00BF05B3" w:rsidP="00BF05B3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BF05B3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Following on from our lengthy diatribes on the dangerous speeding on our road it is now quite clear that  the Council are reticent to do anything about it unless/until a serious incident occurs – and similarly our repeated requests for a 20mph arrangement have also been repeatedly rejected: Accordingly whilst we understand that a </w:t>
            </w:r>
            <w:r w:rsidRPr="00BF05B3">
              <w:rPr>
                <w:rFonts w:ascii="Arial" w:eastAsia="Times New Roman" w:hAnsi="Arial" w:cs="Arial"/>
                <w:bCs/>
                <w:sz w:val="28"/>
                <w:szCs w:val="28"/>
                <w:u w:val="single"/>
              </w:rPr>
              <w:t>20mph ZONE</w:t>
            </w:r>
            <w:r w:rsidRPr="00BF05B3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‘should be </w:t>
            </w:r>
            <w:r w:rsidRPr="00BF05B3"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  <w:t>self-enforcing’</w:t>
            </w:r>
            <w:r w:rsidRPr="00BF05B3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(</w:t>
            </w:r>
            <w:proofErr w:type="spellStart"/>
            <w:r w:rsidRPr="00BF05B3">
              <w:rPr>
                <w:rFonts w:ascii="Arial" w:eastAsia="Times New Roman" w:hAnsi="Arial" w:cs="Arial"/>
                <w:bCs/>
                <w:sz w:val="28"/>
                <w:szCs w:val="28"/>
              </w:rPr>
              <w:t>eg</w:t>
            </w:r>
            <w:proofErr w:type="spellEnd"/>
            <w:r w:rsidRPr="00BF05B3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. via “vertical displacement cushions” aka ‘speed humps’ </w:t>
            </w:r>
            <w:proofErr w:type="spellStart"/>
            <w:r w:rsidRPr="00BF05B3">
              <w:rPr>
                <w:rFonts w:ascii="Arial" w:eastAsia="Times New Roman" w:hAnsi="Arial" w:cs="Arial"/>
                <w:bCs/>
                <w:sz w:val="28"/>
                <w:szCs w:val="28"/>
              </w:rPr>
              <w:t>etc</w:t>
            </w:r>
            <w:proofErr w:type="spellEnd"/>
            <w:r w:rsidRPr="00BF05B3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) are there any good reasons why a </w:t>
            </w:r>
            <w:r w:rsidRPr="00BF05B3">
              <w:rPr>
                <w:rFonts w:ascii="Arial" w:eastAsia="Times New Roman" w:hAnsi="Arial" w:cs="Arial"/>
                <w:bCs/>
                <w:sz w:val="28"/>
                <w:szCs w:val="28"/>
                <w:u w:val="single"/>
              </w:rPr>
              <w:t>20mph LIMIT</w:t>
            </w:r>
            <w:r w:rsidRPr="00BF05B3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could just not be deployed </w:t>
            </w:r>
            <w:r w:rsidRPr="00BF05B3"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  <w:t>instead</w:t>
            </w:r>
            <w:r w:rsidRPr="00BF05B3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(as in evidence in many </w:t>
            </w:r>
            <w:r w:rsidRPr="00BF05B3"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  <w:t>other</w:t>
            </w:r>
            <w:r w:rsidRPr="00BF05B3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London Boroughs, and yet </w:t>
            </w:r>
            <w:r w:rsidRPr="00BF05B3"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  <w:t xml:space="preserve">without </w:t>
            </w:r>
            <w:r w:rsidRPr="00BF05B3">
              <w:rPr>
                <w:rFonts w:ascii="Arial" w:eastAsia="Times New Roman" w:hAnsi="Arial" w:cs="Arial"/>
                <w:bCs/>
                <w:sz w:val="28"/>
                <w:szCs w:val="28"/>
              </w:rPr>
              <w:t>the ‘humps’) ?</w:t>
            </w:r>
          </w:p>
          <w:p w:rsidR="00BF05B3" w:rsidRPr="00BF05B3" w:rsidRDefault="00BF05B3" w:rsidP="00BF05B3">
            <w:pPr>
              <w:spacing w:before="120" w:after="12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BF05B3" w:rsidRPr="007B7BAC" w:rsidRDefault="00BF05B3">
      <w:pPr>
        <w:rPr>
          <w:rFonts w:ascii="Arial" w:hAnsi="Arial" w:cs="Arial"/>
        </w:rPr>
      </w:pPr>
    </w:p>
    <w:sectPr w:rsidR="00BF05B3" w:rsidRPr="007B7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B3"/>
    <w:rsid w:val="007B7BAC"/>
    <w:rsid w:val="00B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>London Borough of Harrow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Belloli</dc:creator>
  <cp:lastModifiedBy>Frankie Belloli</cp:lastModifiedBy>
  <cp:revision>1</cp:revision>
  <dcterms:created xsi:type="dcterms:W3CDTF">2018-06-26T16:08:00Z</dcterms:created>
  <dcterms:modified xsi:type="dcterms:W3CDTF">2018-06-26T16:11:00Z</dcterms:modified>
</cp:coreProperties>
</file>